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57" w:rsidRPr="009A4657" w:rsidRDefault="009A4657" w:rsidP="009A4657">
      <w:pPr>
        <w:pStyle w:val="Heading1"/>
        <w:rPr>
          <w:rFonts w:cs="Times New Roman"/>
          <w:szCs w:val="28"/>
        </w:rPr>
      </w:pPr>
      <w:bookmarkStart w:id="0" w:name="_Toc142903363"/>
      <w:r w:rsidRPr="009A4657">
        <w:rPr>
          <w:rFonts w:cs="Times New Roman"/>
          <w:szCs w:val="28"/>
        </w:rPr>
        <w:t>ПЛАНИРУЕМЫЕ РЕЗУЛЬТАТЫ ОСВОЕНИЯ ПРОГРАММЫ УЧЕБНОГО ПРЕДМЕТА «ОКРУЖАЮЩИЙ МИР» НА УРОВНЕ НАЧАЛЬНОГО ОБЩЕГО ОБРАЗОВАНИЯ</w:t>
      </w:r>
      <w:bookmarkEnd w:id="0"/>
    </w:p>
    <w:p w:rsidR="00803F33" w:rsidRPr="009A4657" w:rsidRDefault="00803F33" w:rsidP="00803F33">
      <w:pPr>
        <w:spacing w:after="0" w:line="360" w:lineRule="auto"/>
        <w:ind w:firstLine="709"/>
        <w:contextualSpacing/>
        <w:jc w:val="both"/>
        <w:rPr>
          <w:rFonts w:ascii="Times New Roman" w:eastAsia="Courier New" w:hAnsi="Times New Roman" w:cs="Times New Roman"/>
          <w:b/>
          <w:i/>
          <w:sz w:val="28"/>
          <w:szCs w:val="28"/>
        </w:rPr>
      </w:pPr>
      <w:r w:rsidRPr="009A4657">
        <w:rPr>
          <w:rFonts w:ascii="Times New Roman" w:eastAsia="Courier New" w:hAnsi="Times New Roman" w:cs="Times New Roman"/>
          <w:b/>
          <w:i/>
          <w:sz w:val="28"/>
          <w:szCs w:val="28"/>
        </w:rPr>
        <w:t xml:space="preserve">Личностные, </w:t>
      </w:r>
      <w:proofErr w:type="spellStart"/>
      <w:r w:rsidRPr="009A4657">
        <w:rPr>
          <w:rFonts w:ascii="Times New Roman" w:eastAsia="Courier New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9A4657">
        <w:rPr>
          <w:rFonts w:ascii="Times New Roman" w:eastAsia="Courier New" w:hAnsi="Times New Roman" w:cs="Times New Roman"/>
          <w:b/>
          <w:i/>
          <w:sz w:val="28"/>
          <w:szCs w:val="28"/>
        </w:rPr>
        <w:t xml:space="preserve"> и предметные результаты освоения учебного предмета</w:t>
      </w:r>
    </w:p>
    <w:p w:rsidR="00803F33" w:rsidRPr="009A4657" w:rsidRDefault="00803F33" w:rsidP="00803F3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Учебный предмет «Окружающий мир» предметной области «Обществознание и естествознание» по окончании обучения в начальной школе в соответствии с АООП позволяет получить:</w:t>
      </w:r>
    </w:p>
    <w:p w:rsidR="00803F33" w:rsidRPr="009A4657" w:rsidRDefault="00803F33" w:rsidP="00803F3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4657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результаты:</w:t>
      </w:r>
    </w:p>
    <w:p w:rsidR="00803F33" w:rsidRPr="009A4657" w:rsidRDefault="00803F33" w:rsidP="00803F3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осознание себя как гражданина России, знающего и любящего ее природу и культуру;</w:t>
      </w:r>
    </w:p>
    <w:p w:rsidR="00803F33" w:rsidRPr="009A4657" w:rsidRDefault="00803F33" w:rsidP="00803F3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целостный взгляд на мир в единстве природы, народов и культур;</w:t>
      </w:r>
    </w:p>
    <w:p w:rsidR="00803F33" w:rsidRPr="009A4657" w:rsidRDefault="00803F33" w:rsidP="00803F3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представление о необходимости бережного, уважительного отношения к культуре разных народов  России и народов мира, выступающей в разнообразных культурных формах семейных традиций;</w:t>
      </w:r>
    </w:p>
    <w:p w:rsidR="00803F33" w:rsidRPr="009A4657" w:rsidRDefault="00803F33" w:rsidP="00803F3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осознание преемственности от старшего поколения к младшему (традиции в семье);</w:t>
      </w:r>
    </w:p>
    <w:p w:rsidR="00803F33" w:rsidRPr="009A4657" w:rsidRDefault="00803F33" w:rsidP="00803F3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готовность к  бережному и уважительному отношению к живой и неживой природе, окружающим людям;</w:t>
      </w:r>
    </w:p>
    <w:p w:rsidR="00803F33" w:rsidRPr="009A4657" w:rsidRDefault="00803F33" w:rsidP="00803F3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личностная ответственность за сохранность объектов природы, необходимых для будущего  России;</w:t>
      </w:r>
    </w:p>
    <w:p w:rsidR="00803F33" w:rsidRPr="009A4657" w:rsidRDefault="00803F33" w:rsidP="00803F3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эстетические чувства, впечатления через восприятие природы в символических образах народного творчества;</w:t>
      </w:r>
    </w:p>
    <w:p w:rsidR="00803F33" w:rsidRPr="009A4657" w:rsidRDefault="00803F33" w:rsidP="00803F3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установка на здоровый образ жизни через формулирование правил оказания первой помощи, соблюдение личной гигиены, в том числе использование лучших семейных традиций здорового образа жизни народов своего края.</w:t>
      </w:r>
    </w:p>
    <w:p w:rsidR="00803F33" w:rsidRPr="009A4657" w:rsidRDefault="00803F33" w:rsidP="009A46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4657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9A4657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 </w:t>
      </w:r>
      <w:r w:rsidRPr="009A4657">
        <w:rPr>
          <w:rFonts w:ascii="Times New Roman" w:hAnsi="Times New Roman" w:cs="Times New Roman"/>
          <w:sz w:val="28"/>
          <w:szCs w:val="28"/>
        </w:rPr>
        <w:t xml:space="preserve">складываются из познавательных, регулятивных и коммуникативных универсальных учебных действий (УУД), </w:t>
      </w:r>
      <w:r w:rsidRPr="009A4657">
        <w:rPr>
          <w:rFonts w:ascii="Times New Roman" w:hAnsi="Times New Roman" w:cs="Times New Roman"/>
          <w:sz w:val="28"/>
          <w:szCs w:val="28"/>
        </w:rPr>
        <w:lastRenderedPageBreak/>
        <w:t>которые в рамках изучения предмета «Окружающий мир» конкретизируются следующим образом.</w:t>
      </w:r>
    </w:p>
    <w:p w:rsidR="00803F33" w:rsidRPr="009A4657" w:rsidRDefault="00803F33" w:rsidP="00803F3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4657">
        <w:rPr>
          <w:rFonts w:ascii="Times New Roman" w:hAnsi="Times New Roman" w:cs="Times New Roman"/>
          <w:b/>
          <w:i/>
          <w:sz w:val="28"/>
          <w:szCs w:val="28"/>
        </w:rPr>
        <w:t>Познавательные УУД позволяют:</w:t>
      </w:r>
    </w:p>
    <w:p w:rsidR="00803F33" w:rsidRPr="009A4657" w:rsidRDefault="00803F33" w:rsidP="00803F33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анализировать и сравнивать объекты окружающего мира с выделением отличительных признаков и классифицировать их;</w:t>
      </w:r>
    </w:p>
    <w:p w:rsidR="00803F33" w:rsidRPr="009A4657" w:rsidRDefault="00803F33" w:rsidP="00803F33">
      <w:pPr>
        <w:numPr>
          <w:ilvl w:val="0"/>
          <w:numId w:val="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между явлениями, объектами.</w:t>
      </w:r>
    </w:p>
    <w:p w:rsidR="00803F33" w:rsidRPr="009A4657" w:rsidRDefault="00803F33" w:rsidP="00803F3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4657">
        <w:rPr>
          <w:rFonts w:ascii="Times New Roman" w:hAnsi="Times New Roman" w:cs="Times New Roman"/>
          <w:b/>
          <w:i/>
          <w:sz w:val="28"/>
          <w:szCs w:val="28"/>
        </w:rPr>
        <w:t>Регулятивные УУД позволяют:</w:t>
      </w:r>
    </w:p>
    <w:p w:rsidR="00803F33" w:rsidRPr="009A4657" w:rsidRDefault="00803F33" w:rsidP="00803F33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понимать учебную задачу, сформулированную самостоятельно и уточненную учителем;</w:t>
      </w:r>
    </w:p>
    <w:p w:rsidR="00803F33" w:rsidRPr="009A4657" w:rsidRDefault="00803F33" w:rsidP="00803F33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планировать своё высказывание (выстраивать последовательность предложений для раскрытия темы, приводить примеры);</w:t>
      </w:r>
    </w:p>
    <w:p w:rsidR="00803F33" w:rsidRPr="009A4657" w:rsidRDefault="00803F33" w:rsidP="00803F33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течение урока;</w:t>
      </w:r>
    </w:p>
    <w:p w:rsidR="00803F33" w:rsidRPr="009A4657" w:rsidRDefault="00803F33" w:rsidP="00803F33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фиксировать в конце урока удовлетворённость/ 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803F33" w:rsidRPr="009A4657" w:rsidRDefault="00803F33" w:rsidP="00803F33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контролировать и корректировать свое поведение с учетом установленных правил;</w:t>
      </w:r>
    </w:p>
    <w:p w:rsidR="00803F33" w:rsidRPr="009A4657" w:rsidRDefault="00803F33" w:rsidP="00803F33">
      <w:pPr>
        <w:numPr>
          <w:ilvl w:val="0"/>
          <w:numId w:val="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в сотрудничестве с учителем ставить новые учебные задачи.</w:t>
      </w:r>
    </w:p>
    <w:p w:rsidR="00803F33" w:rsidRPr="009A4657" w:rsidRDefault="00803F33" w:rsidP="009A4657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4657">
        <w:rPr>
          <w:rFonts w:ascii="Times New Roman" w:hAnsi="Times New Roman" w:cs="Times New Roman"/>
          <w:b/>
          <w:i/>
          <w:sz w:val="28"/>
          <w:szCs w:val="28"/>
        </w:rPr>
        <w:t>Коммуникативные УУД позволяют:</w:t>
      </w:r>
    </w:p>
    <w:p w:rsidR="00803F33" w:rsidRPr="009A4657" w:rsidRDefault="00803F33" w:rsidP="00803F33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формулировать ответы на вопросы;</w:t>
      </w:r>
    </w:p>
    <w:p w:rsidR="00803F33" w:rsidRPr="009A4657" w:rsidRDefault="00803F33" w:rsidP="00803F33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высказывать мотивированное, аргументированное суждение по теме урока;</w:t>
      </w:r>
    </w:p>
    <w:p w:rsidR="00803F33" w:rsidRPr="009A4657" w:rsidRDefault="00803F33" w:rsidP="009A4657">
      <w:pPr>
        <w:numPr>
          <w:ilvl w:val="0"/>
          <w:numId w:val="3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строить монологическое высказывание, владеть диалогической формой речи. </w:t>
      </w:r>
    </w:p>
    <w:p w:rsidR="00803F33" w:rsidRPr="009A4657" w:rsidRDefault="00803F33" w:rsidP="009A46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Результаты формирования сферы жизненной компетенции в соответствии с ФГОС НОО обучающихся с ОВЗ и конкретизацией в АООП НОО обучающихся с ЗПР должны проявиться в перечисленных ниже знаниях и умениях.</w:t>
      </w:r>
    </w:p>
    <w:p w:rsidR="00803F33" w:rsidRPr="009A4657" w:rsidRDefault="00803F33" w:rsidP="00803F3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4657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Развитие адекватных представлений о собственных возможностях, о насущно необходимом жизнеобеспечении</w:t>
      </w:r>
      <w:r w:rsidRPr="009A465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проявляется:</w:t>
      </w:r>
    </w:p>
    <w:p w:rsidR="00803F33" w:rsidRPr="009A4657" w:rsidRDefault="00803F33" w:rsidP="00803F33">
      <w:pPr>
        <w:numPr>
          <w:ilvl w:val="0"/>
          <w:numId w:val="6"/>
        </w:numPr>
        <w:tabs>
          <w:tab w:val="left" w:pos="0"/>
          <w:tab w:val="left" w:pos="993"/>
        </w:tabs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умении обратиться к учителю при затруднениях в учебном процессе, сформулировать запрос о специальной помощи;</w:t>
      </w:r>
    </w:p>
    <w:p w:rsidR="00803F33" w:rsidRPr="009A4657" w:rsidRDefault="00803F33" w:rsidP="00803F33">
      <w:pPr>
        <w:numPr>
          <w:ilvl w:val="0"/>
          <w:numId w:val="6"/>
        </w:numPr>
        <w:tabs>
          <w:tab w:val="left" w:pos="0"/>
          <w:tab w:val="left" w:pos="993"/>
        </w:tabs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умении использовать помощь взрослого для разрешения затруднения, давать адекватную обратную связь учителю: понимаю или не понимаю.</w:t>
      </w:r>
    </w:p>
    <w:p w:rsidR="00803F33" w:rsidRPr="009A4657" w:rsidRDefault="00803F33" w:rsidP="00803F3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465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Овладение социально-бытовыми умениями, используемыми в повседневной жизни, проявляется </w:t>
      </w:r>
      <w:r w:rsidRPr="009A4657">
        <w:rPr>
          <w:rFonts w:ascii="Times New Roman" w:hAnsi="Times New Roman" w:cs="Times New Roman"/>
          <w:sz w:val="28"/>
          <w:szCs w:val="28"/>
        </w:rPr>
        <w:t>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</w:t>
      </w:r>
    </w:p>
    <w:p w:rsidR="00803F33" w:rsidRPr="009A4657" w:rsidRDefault="00803F33" w:rsidP="00803F3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4657">
        <w:rPr>
          <w:rFonts w:ascii="Times New Roman" w:hAnsi="Times New Roman" w:cs="Times New Roman"/>
          <w:b/>
          <w:i/>
          <w:sz w:val="28"/>
          <w:szCs w:val="28"/>
        </w:rPr>
        <w:t>Способность к осмыслению и дифференциации картины мира, ее пространственно-временной организации проявляется: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других;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умении накапливать личные впечатления, связанные с явлениями окружающего мира;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умении устанавливать взаимосвязь между природным порядком и ходом собственной жизни в семье и в школе;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lastRenderedPageBreak/>
        <w:t>в развитии любознательности, наблюдательности, способности замечать новое, задавать вопросы;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развитии активности во взаимодействии с миром, понимании собственной результативности;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накоплении опыта освоения нового при помощи экскурсий и путешествий;</w:t>
      </w:r>
    </w:p>
    <w:p w:rsidR="00803F33" w:rsidRPr="009A4657" w:rsidRDefault="00803F33" w:rsidP="00803F33">
      <w:pPr>
        <w:numPr>
          <w:ilvl w:val="0"/>
          <w:numId w:val="7"/>
        </w:numPr>
        <w:tabs>
          <w:tab w:val="left" w:pos="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в умении передать свои впечатления, соображения, умозаключения так, чтобы быть понятым другим человеком.</w:t>
      </w:r>
    </w:p>
    <w:p w:rsidR="00803F33" w:rsidRPr="009A4657" w:rsidRDefault="00803F33" w:rsidP="009A4657">
      <w:pPr>
        <w:spacing w:after="0" w:line="360" w:lineRule="auto"/>
        <w:ind w:firstLine="737"/>
        <w:jc w:val="both"/>
        <w:rPr>
          <w:rFonts w:ascii="Times New Roman" w:hAnsi="Times New Roman"/>
          <w:bCs/>
          <w:sz w:val="28"/>
          <w:szCs w:val="28"/>
        </w:rPr>
      </w:pPr>
      <w:r w:rsidRPr="009A4657">
        <w:rPr>
          <w:rFonts w:ascii="Times New Roman" w:hAnsi="Times New Roman"/>
          <w:b/>
          <w:bCs/>
          <w:sz w:val="28"/>
          <w:szCs w:val="28"/>
        </w:rPr>
        <w:t xml:space="preserve">Предметные </w:t>
      </w:r>
      <w:r w:rsidRPr="009A4657">
        <w:rPr>
          <w:rFonts w:ascii="Times New Roman" w:hAnsi="Times New Roman"/>
          <w:bCs/>
          <w:sz w:val="28"/>
          <w:szCs w:val="28"/>
        </w:rPr>
        <w:t>результаты в целом оцениваются в конце начального образования. Они обозначаются в АООП как:</w:t>
      </w:r>
    </w:p>
    <w:p w:rsidR="00803F33" w:rsidRPr="009A4657" w:rsidRDefault="00803F33" w:rsidP="00803F33">
      <w:pPr>
        <w:numPr>
          <w:ilvl w:val="0"/>
          <w:numId w:val="1"/>
        </w:numPr>
        <w:tabs>
          <w:tab w:val="left" w:pos="1080"/>
          <w:tab w:val="num" w:pos="1165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9A465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A4657">
        <w:rPr>
          <w:rFonts w:ascii="Times New Roman" w:hAnsi="Times New Roman" w:cs="Times New Roman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803F33" w:rsidRPr="009A4657" w:rsidRDefault="00803F33" w:rsidP="00803F33">
      <w:pPr>
        <w:numPr>
          <w:ilvl w:val="0"/>
          <w:numId w:val="1"/>
        </w:numPr>
        <w:tabs>
          <w:tab w:val="left" w:pos="1080"/>
          <w:tab w:val="num" w:pos="1165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0000"/>
        </w:rPr>
      </w:pPr>
      <w:r w:rsidRPr="009A46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расширение, углубление и систематизация знаний о предметах и явлениях окружающего мира, </w:t>
      </w:r>
      <w:r w:rsidRPr="009A4657">
        <w:rPr>
          <w:rFonts w:ascii="Times New Roman" w:hAnsi="Times New Roman" w:cs="Times New Roman"/>
          <w:sz w:val="28"/>
          <w:szCs w:val="28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9A4657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9A4657">
        <w:rPr>
          <w:rFonts w:ascii="Times New Roman" w:hAnsi="Times New Roman" w:cs="Times New Roman"/>
          <w:sz w:val="28"/>
          <w:szCs w:val="28"/>
        </w:rPr>
        <w:t xml:space="preserve"> поведения в природной и социальной среде;</w:t>
      </w:r>
    </w:p>
    <w:p w:rsidR="00803F33" w:rsidRPr="009A4657" w:rsidRDefault="00803F33" w:rsidP="00803F33">
      <w:pPr>
        <w:numPr>
          <w:ilvl w:val="0"/>
          <w:numId w:val="1"/>
        </w:numPr>
        <w:tabs>
          <w:tab w:val="left" w:pos="1080"/>
          <w:tab w:val="num" w:pos="1165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bCs/>
          <w:color w:val="000000"/>
          <w:sz w:val="28"/>
          <w:szCs w:val="28"/>
        </w:rPr>
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803F33" w:rsidRPr="009A4657" w:rsidRDefault="00803F33" w:rsidP="00803F33">
      <w:pPr>
        <w:numPr>
          <w:ilvl w:val="0"/>
          <w:numId w:val="1"/>
        </w:numPr>
        <w:tabs>
          <w:tab w:val="left" w:pos="1080"/>
          <w:tab w:val="num" w:pos="1165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 w:cs="Times New Roman"/>
          <w:sz w:val="28"/>
          <w:szCs w:val="28"/>
        </w:rPr>
        <w:t>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людьми.</w:t>
      </w:r>
    </w:p>
    <w:p w:rsidR="00803F33" w:rsidRPr="009A4657" w:rsidRDefault="00803F33" w:rsidP="00803F3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03F33" w:rsidRPr="009A4657" w:rsidRDefault="00803F33" w:rsidP="00803F3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4657">
        <w:rPr>
          <w:rFonts w:ascii="Times New Roman" w:hAnsi="Times New Roman"/>
          <w:b/>
          <w:sz w:val="28"/>
          <w:szCs w:val="28"/>
        </w:rPr>
        <w:t xml:space="preserve">ОСНОВНОЕ СОДЕРЖАНИЕ УЧЕБНОГО ПРЕДМЕТА 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pacing w:val="-2"/>
          <w:sz w:val="28"/>
          <w:szCs w:val="28"/>
        </w:rPr>
        <w:t>Природа — это то, что нас окружает, но не создано челове</w:t>
      </w:r>
      <w:r w:rsidRPr="009A4657">
        <w:rPr>
          <w:rFonts w:ascii="Times New Roman" w:eastAsia="Times New Roman" w:hAnsi="Times New Roman" w:cs="Times New Roman"/>
          <w:sz w:val="28"/>
          <w:szCs w:val="28"/>
        </w:rPr>
        <w:t xml:space="preserve">ком. Неживая и живая природа. </w:t>
      </w:r>
      <w:r w:rsidRPr="009A4657">
        <w:rPr>
          <w:rFonts w:ascii="Times New Roman" w:hAnsi="Times New Roman"/>
          <w:sz w:val="28"/>
          <w:szCs w:val="28"/>
        </w:rPr>
        <w:t xml:space="preserve">Признаки предметов (цвет, форма, сравнительные размеры </w:t>
      </w:r>
      <w:r w:rsidRPr="009A4657">
        <w:rPr>
          <w:rFonts w:ascii="Times New Roman" w:hAnsi="Times New Roman"/>
          <w:sz w:val="28"/>
          <w:szCs w:val="28"/>
        </w:rPr>
        <w:lastRenderedPageBreak/>
        <w:t>и</w:t>
      </w:r>
      <w:r w:rsidRPr="009A4657">
        <w:rPr>
          <w:rFonts w:ascii="Times New Roman" w:hAnsi="Times New Roman"/>
          <w:sz w:val="28"/>
          <w:szCs w:val="28"/>
        </w:rPr>
        <w:t> </w:t>
      </w:r>
      <w:r w:rsidRPr="009A4657">
        <w:rPr>
          <w:rFonts w:ascii="Times New Roman" w:hAnsi="Times New Roman"/>
          <w:sz w:val="28"/>
          <w:szCs w:val="28"/>
        </w:rPr>
        <w:t xml:space="preserve">др.). Расположение предметов в пространстве (право, лево, верх, низ и пр.). </w:t>
      </w:r>
      <w:r w:rsidRPr="009A4657">
        <w:rPr>
          <w:rFonts w:ascii="Times New Roman" w:eastAsia="Times New Roman" w:hAnsi="Times New Roman" w:cs="Times New Roman"/>
          <w:sz w:val="28"/>
          <w:szCs w:val="28"/>
        </w:rPr>
        <w:t xml:space="preserve">Примеры явлений природы: смена времён года, снегопад, листопад, перелёты птиц. </w:t>
      </w:r>
      <w:r w:rsidRPr="009A4657">
        <w:rPr>
          <w:rFonts w:ascii="Times New Roman" w:hAnsi="Times New Roman"/>
          <w:spacing w:val="-2"/>
          <w:sz w:val="28"/>
          <w:szCs w:val="28"/>
        </w:rPr>
        <w:t>Погода, её составляющие.</w:t>
      </w:r>
    </w:p>
    <w:p w:rsidR="00803F33" w:rsidRPr="009A4657" w:rsidRDefault="00803F33" w:rsidP="00803F33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A4657">
        <w:rPr>
          <w:rFonts w:ascii="Times New Roman" w:hAnsi="Times New Roman"/>
          <w:sz w:val="28"/>
          <w:szCs w:val="28"/>
        </w:rPr>
        <w:t>Водоёмы родного края (названия, краткая характеристика на основе наблюдений).</w:t>
      </w:r>
    </w:p>
    <w:p w:rsidR="00803F33" w:rsidRPr="009A4657" w:rsidRDefault="00803F33" w:rsidP="00803F33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A4657">
        <w:rPr>
          <w:rFonts w:ascii="Times New Roman" w:hAnsi="Times New Roman"/>
          <w:sz w:val="28"/>
          <w:szCs w:val="28"/>
        </w:rPr>
        <w:t xml:space="preserve">Грибы: съедобные и ядовитые. Правила сбора грибов. Условия, необходимые для жизни растения (свет, тепло, воздух, вода). Растения, их разнообразие. Роль растений в природе и жизни людей, бережное отношение человека к дикорастущим растениям, уход за </w:t>
      </w:r>
      <w:proofErr w:type="gramStart"/>
      <w:r w:rsidRPr="009A4657">
        <w:rPr>
          <w:rFonts w:ascii="Times New Roman" w:hAnsi="Times New Roman"/>
          <w:sz w:val="28"/>
          <w:szCs w:val="28"/>
        </w:rPr>
        <w:t>комнатными</w:t>
      </w:r>
      <w:proofErr w:type="gramEnd"/>
      <w:r w:rsidRPr="009A4657">
        <w:rPr>
          <w:rFonts w:ascii="Times New Roman" w:hAnsi="Times New Roman"/>
          <w:sz w:val="28"/>
          <w:szCs w:val="28"/>
        </w:rPr>
        <w:t xml:space="preserve"> и культурными растениям.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/>
          <w:spacing w:val="2"/>
          <w:sz w:val="28"/>
          <w:szCs w:val="28"/>
        </w:rPr>
        <w:t xml:space="preserve">Животные, их разнообразие. Условия, необходимые для жизни животных (воздух, вода, тепло, пища). </w:t>
      </w:r>
      <w:r w:rsidRPr="009A465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Дикие </w:t>
      </w:r>
      <w:r w:rsidRPr="009A4657">
        <w:rPr>
          <w:rFonts w:ascii="Times New Roman" w:eastAsia="Times New Roman" w:hAnsi="Times New Roman" w:cs="Times New Roman"/>
          <w:sz w:val="28"/>
          <w:szCs w:val="28"/>
        </w:rPr>
        <w:t>и домашние животные. Животные родного края, их названия, краткая характеристика на основе наблюдений.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hAnsi="Times New Roman"/>
          <w:spacing w:val="2"/>
          <w:sz w:val="28"/>
          <w:szCs w:val="28"/>
        </w:rPr>
        <w:t xml:space="preserve">Человек — часть природы. Освоение человеком законов жизни </w:t>
      </w:r>
      <w:r w:rsidRPr="009A4657">
        <w:rPr>
          <w:rFonts w:ascii="Times New Roman" w:hAnsi="Times New Roman"/>
          <w:sz w:val="28"/>
          <w:szCs w:val="28"/>
        </w:rPr>
        <w:t>при</w:t>
      </w:r>
      <w:r w:rsidRPr="009A4657">
        <w:rPr>
          <w:rFonts w:ascii="Times New Roman" w:hAnsi="Times New Roman"/>
          <w:spacing w:val="2"/>
          <w:sz w:val="28"/>
          <w:szCs w:val="28"/>
        </w:rPr>
        <w:t xml:space="preserve">роды посредством практической деятельности. </w:t>
      </w:r>
      <w:r w:rsidRPr="009A4657">
        <w:rPr>
          <w:rFonts w:ascii="Times New Roman" w:hAnsi="Times New Roman"/>
          <w:sz w:val="28"/>
          <w:szCs w:val="28"/>
        </w:rPr>
        <w:t xml:space="preserve">Человек. Ребенок, взрослый, пожилой человек. Мужчины и женщины, мальчики и девочки. Общее представление о строении тела человека. Гигиена: уход за кожей, ногтями, волосами, зубами. </w:t>
      </w:r>
      <w:r w:rsidRPr="009A4657">
        <w:rPr>
          <w:rFonts w:ascii="Times New Roman" w:hAnsi="Times New Roman"/>
          <w:spacing w:val="2"/>
          <w:sz w:val="28"/>
          <w:szCs w:val="28"/>
        </w:rPr>
        <w:t xml:space="preserve">Понимание состояния своего здоровья, личная ответственность каждого человека за состояние своего здоровья </w:t>
      </w:r>
      <w:r w:rsidRPr="009A4657">
        <w:rPr>
          <w:rFonts w:ascii="Times New Roman" w:hAnsi="Times New Roman"/>
          <w:sz w:val="28"/>
          <w:szCs w:val="28"/>
        </w:rPr>
        <w:t xml:space="preserve">и здоровья окружающих его людей. Внимание, уважительное отношение к людям с ограниченными возможностями здоровья, забота о них. </w:t>
      </w:r>
      <w:r w:rsidRPr="009A46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Времена года, их особенности (на основе наблюдений). </w:t>
      </w:r>
      <w:r w:rsidRPr="009A4657">
        <w:rPr>
          <w:rFonts w:ascii="Times New Roman" w:eastAsia="Times New Roman" w:hAnsi="Times New Roman" w:cs="Times New Roman"/>
          <w:sz w:val="28"/>
          <w:szCs w:val="28"/>
        </w:rPr>
        <w:t>Смена времён года в родном крае на основе наблюдений.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:rsidR="00803F33" w:rsidRPr="009A4657" w:rsidRDefault="00803F33" w:rsidP="00803F33">
      <w:pPr>
        <w:pStyle w:val="a4"/>
        <w:spacing w:line="360" w:lineRule="auto"/>
        <w:ind w:firstLine="709"/>
        <w:rPr>
          <w:rFonts w:ascii="Times New Roman" w:hAnsi="Times New Roman"/>
          <w:i/>
          <w:iCs/>
          <w:sz w:val="28"/>
          <w:szCs w:val="28"/>
        </w:rPr>
      </w:pPr>
      <w:r w:rsidRPr="009A4657">
        <w:rPr>
          <w:rFonts w:ascii="Times New Roman" w:hAnsi="Times New Roman"/>
          <w:sz w:val="28"/>
          <w:szCs w:val="28"/>
        </w:rPr>
        <w:t xml:space="preserve">Младший школьник. Правила поведения в школе, на уроке. Обращение к учителю. </w:t>
      </w:r>
      <w:r w:rsidRPr="009A4657">
        <w:rPr>
          <w:rFonts w:ascii="Times New Roman" w:hAnsi="Times New Roman"/>
          <w:spacing w:val="2"/>
          <w:sz w:val="28"/>
          <w:szCs w:val="28"/>
        </w:rPr>
        <w:t xml:space="preserve">Классный, школьный </w:t>
      </w:r>
      <w:r w:rsidRPr="009A4657">
        <w:rPr>
          <w:rFonts w:ascii="Times New Roman" w:hAnsi="Times New Roman"/>
          <w:sz w:val="28"/>
          <w:szCs w:val="28"/>
        </w:rPr>
        <w:t xml:space="preserve">коллектив, совместная учёба, игры, отдых. Школьные праздники и торжественные даты. День учителя. </w:t>
      </w:r>
      <w:r w:rsidRPr="009A4657">
        <w:rPr>
          <w:rFonts w:ascii="Times New Roman" w:hAnsi="Times New Roman"/>
          <w:spacing w:val="2"/>
          <w:sz w:val="28"/>
          <w:szCs w:val="28"/>
        </w:rPr>
        <w:t>Друзья, взаимоотношения между ними; ценность друж</w:t>
      </w:r>
      <w:r w:rsidRPr="009A4657">
        <w:rPr>
          <w:rFonts w:ascii="Times New Roman" w:hAnsi="Times New Roman"/>
          <w:sz w:val="28"/>
          <w:szCs w:val="28"/>
        </w:rPr>
        <w:t xml:space="preserve">бы, согласия, взаимной помощи. Правила взаимоотношений </w:t>
      </w:r>
      <w:proofErr w:type="gramStart"/>
      <w:r w:rsidRPr="009A4657">
        <w:rPr>
          <w:rFonts w:ascii="Times New Roman" w:hAnsi="Times New Roman"/>
          <w:sz w:val="28"/>
          <w:szCs w:val="28"/>
        </w:rPr>
        <w:t>со</w:t>
      </w:r>
      <w:proofErr w:type="gramEnd"/>
      <w:r w:rsidRPr="009A4657">
        <w:rPr>
          <w:rFonts w:ascii="Times New Roman" w:hAnsi="Times New Roman"/>
          <w:sz w:val="28"/>
          <w:szCs w:val="28"/>
        </w:rPr>
        <w:t xml:space="preserve"> взрослыми, сверстниками. Культура </w:t>
      </w:r>
      <w:r w:rsidRPr="009A4657">
        <w:rPr>
          <w:rFonts w:ascii="Times New Roman" w:hAnsi="Times New Roman"/>
          <w:sz w:val="28"/>
          <w:szCs w:val="28"/>
        </w:rPr>
        <w:lastRenderedPageBreak/>
        <w:t xml:space="preserve">поведения в школе и других общественных местах.  Профессии людей. Значение труда в жизни человека и общества. Общественный транспорт. Транспорт города или села. Наземный, воздушный и водный транспорт. Правила пользования транспортом. </w:t>
      </w:r>
      <w:r w:rsidRPr="009A4657">
        <w:rPr>
          <w:rFonts w:ascii="Times New Roman" w:hAnsi="Times New Roman"/>
          <w:spacing w:val="2"/>
          <w:sz w:val="28"/>
          <w:szCs w:val="28"/>
        </w:rPr>
        <w:t>Новый год, Рождество,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 xml:space="preserve">Наша Родина — Россия, Российская Федерация. 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Президент Российской Федерации — глава государства. 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NewtonCSanPin" w:eastAsia="Times New Roman" w:hAnsi="NewtonCSanPin" w:cs="Times New Roman"/>
          <w:sz w:val="28"/>
          <w:szCs w:val="28"/>
        </w:rPr>
      </w:pPr>
      <w:r w:rsidRPr="009A4657">
        <w:rPr>
          <w:rFonts w:ascii="Times New Roman" w:hAnsi="Times New Roman"/>
          <w:sz w:val="28"/>
          <w:szCs w:val="28"/>
        </w:rPr>
        <w:t xml:space="preserve">Москва — столица России. </w:t>
      </w:r>
      <w:r w:rsidRPr="009A4657">
        <w:rPr>
          <w:rFonts w:ascii="Times New Roman" w:hAnsi="Times New Roman"/>
          <w:spacing w:val="2"/>
          <w:sz w:val="28"/>
          <w:szCs w:val="28"/>
        </w:rPr>
        <w:t xml:space="preserve">Достопримечательности Москвы: </w:t>
      </w:r>
      <w:proofErr w:type="gramStart"/>
      <w:r w:rsidRPr="009A4657">
        <w:rPr>
          <w:rFonts w:ascii="Times New Roman" w:hAnsi="Times New Roman"/>
          <w:spacing w:val="2"/>
          <w:sz w:val="28"/>
          <w:szCs w:val="28"/>
        </w:rPr>
        <w:t>Кремль, Красная площадь,</w:t>
      </w:r>
      <w:r w:rsidRPr="009A4657">
        <w:rPr>
          <w:rFonts w:ascii="Times New Roman" w:hAnsi="Times New Roman"/>
          <w:sz w:val="28"/>
          <w:szCs w:val="28"/>
        </w:rPr>
        <w:t xml:space="preserve"> Родной город (населён</w:t>
      </w:r>
      <w:r w:rsidRPr="009A4657">
        <w:rPr>
          <w:rFonts w:ascii="Times New Roman" w:hAnsi="Times New Roman"/>
          <w:spacing w:val="2"/>
          <w:sz w:val="28"/>
          <w:szCs w:val="28"/>
        </w:rPr>
        <w:t>ный пункт), регион (область, край, республика): название,</w:t>
      </w:r>
      <w:proofErr w:type="gramEnd"/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Правила безопасной жизни</w:t>
      </w:r>
    </w:p>
    <w:p w:rsidR="00803F33" w:rsidRPr="009A4657" w:rsidRDefault="00803F33" w:rsidP="00803F33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A4657">
        <w:rPr>
          <w:rFonts w:ascii="Times New Roman" w:hAnsi="Times New Roman"/>
          <w:sz w:val="28"/>
          <w:szCs w:val="28"/>
        </w:rPr>
        <w:t xml:space="preserve">Номера телефонов экстренной помощи. Дорога от дома до школы, правила безопасного поведения </w:t>
      </w:r>
      <w:r w:rsidRPr="009A4657">
        <w:rPr>
          <w:rFonts w:ascii="Times New Roman" w:hAnsi="Times New Roman"/>
          <w:spacing w:val="2"/>
          <w:sz w:val="28"/>
          <w:szCs w:val="28"/>
        </w:rPr>
        <w:t>на дорогах, в лесу, на водоёме в разное время года. Пра</w:t>
      </w:r>
      <w:r w:rsidRPr="009A4657">
        <w:rPr>
          <w:rFonts w:ascii="Times New Roman" w:hAnsi="Times New Roman"/>
          <w:sz w:val="28"/>
          <w:szCs w:val="28"/>
        </w:rPr>
        <w:t>вила пожарной безопасности, основные правила обращения с газом, электричеством, водой.</w:t>
      </w:r>
    </w:p>
    <w:p w:rsidR="00803F33" w:rsidRPr="009A4657" w:rsidRDefault="00803F33" w:rsidP="00803F33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A4657">
        <w:rPr>
          <w:rFonts w:ascii="Times New Roman" w:hAnsi="Times New Roman"/>
          <w:sz w:val="28"/>
          <w:szCs w:val="28"/>
        </w:rPr>
        <w:t>Правила безопасного поведения в природе.</w:t>
      </w:r>
    </w:p>
    <w:p w:rsidR="00803F33" w:rsidRPr="009A4657" w:rsidRDefault="00803F33" w:rsidP="00803F33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9A4657">
        <w:rPr>
          <w:rFonts w:ascii="Times New Roman" w:hAnsi="Times New Roman"/>
          <w:sz w:val="28"/>
          <w:szCs w:val="28"/>
        </w:rPr>
        <w:t>Правило безопасного поведения в общественных местах. Правила взаимодействия с незнакомыми людьми.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sz w:val="28"/>
          <w:szCs w:val="28"/>
        </w:rPr>
        <w:t>Ценность здоровья и здорового образа жизни.</w:t>
      </w:r>
    </w:p>
    <w:p w:rsidR="00803F33" w:rsidRPr="009A4657" w:rsidRDefault="00803F33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 w:rsidP="00803F33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0E39B1" w:rsidRPr="009A4657" w:rsidRDefault="000E39B1">
      <w:pPr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</w:p>
    <w:p w:rsidR="009A4657" w:rsidRPr="009A4657" w:rsidRDefault="009A4657">
      <w:pPr>
        <w:rPr>
          <w:sz w:val="28"/>
          <w:szCs w:val="28"/>
        </w:rPr>
      </w:pPr>
      <w:r w:rsidRPr="009A4657"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5"/>
        <w:tblW w:w="0" w:type="auto"/>
        <w:tblInd w:w="-743" w:type="dxa"/>
        <w:tblLook w:val="04A0"/>
      </w:tblPr>
      <w:tblGrid>
        <w:gridCol w:w="846"/>
        <w:gridCol w:w="7028"/>
        <w:gridCol w:w="492"/>
        <w:gridCol w:w="926"/>
        <w:gridCol w:w="1022"/>
      </w:tblGrid>
      <w:tr w:rsidR="00803F33" w:rsidRPr="009A4657" w:rsidTr="009A4657">
        <w:tc>
          <w:tcPr>
            <w:tcW w:w="851" w:type="dxa"/>
          </w:tcPr>
          <w:p w:rsidR="00803F33" w:rsidRPr="009A4657" w:rsidRDefault="009A46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79" w:type="dxa"/>
          </w:tcPr>
          <w:p w:rsidR="00803F33" w:rsidRPr="009A4657" w:rsidRDefault="009A46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433" w:type="dxa"/>
          </w:tcPr>
          <w:p w:rsidR="00803F33" w:rsidRPr="009A4657" w:rsidRDefault="009A46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b/>
                <w:sz w:val="28"/>
                <w:szCs w:val="28"/>
              </w:rPr>
              <w:t>Ч.</w:t>
            </w:r>
          </w:p>
        </w:tc>
        <w:tc>
          <w:tcPr>
            <w:tcW w:w="927" w:type="dxa"/>
          </w:tcPr>
          <w:p w:rsidR="00803F33" w:rsidRPr="009A4657" w:rsidRDefault="009A46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1024" w:type="dxa"/>
          </w:tcPr>
          <w:p w:rsidR="00803F33" w:rsidRPr="009A4657" w:rsidRDefault="009A46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</w:t>
            </w:r>
          </w:p>
        </w:tc>
      </w:tr>
      <w:tr w:rsidR="00803F33" w:rsidRPr="009A4657" w:rsidTr="007F2D9B">
        <w:tc>
          <w:tcPr>
            <w:tcW w:w="10314" w:type="dxa"/>
            <w:gridSpan w:val="5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SchoolBookSanPin-Bold" w:hAnsi="SchoolBookSanPin-Bold" w:cs="SchoolBookSanPin-Bold"/>
                <w:b/>
                <w:bCs/>
                <w:sz w:val="28"/>
                <w:szCs w:val="28"/>
              </w:rPr>
              <w:t>1 четверть</w:t>
            </w:r>
          </w:p>
        </w:tc>
      </w:tr>
      <w:tr w:rsidR="00803F33" w:rsidRPr="009A4657" w:rsidTr="000C45A0">
        <w:tc>
          <w:tcPr>
            <w:tcW w:w="10314" w:type="dxa"/>
            <w:gridSpan w:val="5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SchoolBookSanPin-Bold" w:hAnsi="SchoolBookSanPin-Bold" w:cs="SchoolBookSanPin-Bold"/>
                <w:b/>
                <w:bCs/>
                <w:sz w:val="28"/>
                <w:szCs w:val="28"/>
              </w:rPr>
              <w:t>Человек и общество (8 часов)</w:t>
            </w: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Наша Родина – страна, в которой мы живем.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Президент Российской Федерации — глава государства.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Первоначальные сведения о российской символике (флаг, герб)</w:t>
            </w:r>
            <w:proofErr w:type="gramStart"/>
            <w:r w:rsidRPr="009A4657">
              <w:rPr>
                <w:rFonts w:ascii="Times New Roman" w:hAnsi="Times New Roman"/>
                <w:sz w:val="28"/>
                <w:szCs w:val="28"/>
              </w:rPr>
              <w:t>.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9A4657">
              <w:rPr>
                <w:rFonts w:ascii="Times New Roman" w:hAnsi="Times New Roman"/>
                <w:i/>
                <w:sz w:val="28"/>
                <w:szCs w:val="28"/>
              </w:rPr>
              <w:t>рактическая работа: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«Нарисуй флаг».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Москва — столица нашей Родины.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Родной край — моя малая Родина.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Достопримечательности моей малой Родины.</w:t>
            </w:r>
          </w:p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«Узнай  достопримечательности</w:t>
            </w:r>
            <w:r w:rsidR="009A4657" w:rsidRPr="009A4657">
              <w:rPr>
                <w:rFonts w:ascii="Times New Roman" w:hAnsi="Times New Roman"/>
                <w:sz w:val="28"/>
                <w:szCs w:val="28"/>
              </w:rPr>
              <w:t xml:space="preserve"> Первомайского района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>Экскурсия №1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«Достопримечательности моего села» 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Обобщение по разделу «Человек и общество»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384369">
        <w:tc>
          <w:tcPr>
            <w:tcW w:w="10314" w:type="dxa"/>
            <w:gridSpan w:val="5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>Правила безопасности жизни (8 часов)</w:t>
            </w: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Всегда ли окружающий мир безопасен для нас? Определение возможно опасных предметов в </w:t>
            </w:r>
            <w:proofErr w:type="gramStart"/>
            <w:r w:rsidRPr="009A4657">
              <w:rPr>
                <w:rFonts w:ascii="Times New Roman" w:hAnsi="Times New Roman"/>
                <w:sz w:val="28"/>
                <w:szCs w:val="28"/>
              </w:rPr>
              <w:t>ближайшем</w:t>
            </w:r>
            <w:proofErr w:type="gramEnd"/>
            <w:r w:rsidRPr="009A4657">
              <w:rPr>
                <w:rFonts w:ascii="Times New Roman" w:hAnsi="Times New Roman"/>
                <w:sz w:val="28"/>
                <w:szCs w:val="28"/>
              </w:rPr>
              <w:t xml:space="preserve"> окружен.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Опасные для человека объекты и ситуации.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Выработка правил безопасного поведения в различных жизненных ситуациях.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Правила безопасности дорожного движения в качестве пешехода. Знакомство с правилами дорожного движения.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Правила безопасности дорожного движения в качестве пассажира транспортного средства. Знакомство с правилами поведения в автобусе.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Безопасный путь домой. </w:t>
            </w: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 xml:space="preserve">Экскурсия №2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Отработка безопасного маршрута от школы домой.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Противопожарная безопасность.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>Практическая работа: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Знакомство с телефонами экстренной помощи.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Правила поведения при контактах с незнакомыми людьми.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Обобщение по разделу «Правила безопасной жизни»»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D714D2">
        <w:tc>
          <w:tcPr>
            <w:tcW w:w="10314" w:type="dxa"/>
            <w:gridSpan w:val="5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b/>
                <w:sz w:val="28"/>
                <w:szCs w:val="28"/>
              </w:rPr>
              <w:t>2 четверть.</w:t>
            </w:r>
          </w:p>
        </w:tc>
      </w:tr>
      <w:tr w:rsidR="00803F33" w:rsidRPr="009A4657" w:rsidTr="00F729C3">
        <w:tc>
          <w:tcPr>
            <w:tcW w:w="10314" w:type="dxa"/>
            <w:gridSpan w:val="5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b/>
                <w:sz w:val="28"/>
                <w:szCs w:val="28"/>
              </w:rPr>
              <w:t>Человек</w:t>
            </w:r>
            <w:r w:rsidRPr="009A4657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и  природа (14 часов)</w:t>
            </w: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Как узнать растение?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Растения нашей местности: распознавание (с помощью атласа-определителя).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Основные части растения.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Растения твоей местности. </w:t>
            </w: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 xml:space="preserve">Экскурсия №3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Знакомство 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lastRenderedPageBreak/>
              <w:t>с растениями у школы.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Декоративные растения.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>Практическая работа: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раскрашивание изображений, рисование.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Кустарники леса и сада.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Лиственные и хвойные деревья. </w:t>
            </w: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>Экскурсия№4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Овощи и фрукты.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>Практическая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работа: лепка из пластилина овощей и фруктов, различающихся размерами, формой, цветом.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Плодовые деревья и кустарники.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Съедобные и ядовитые растения.</w:t>
            </w:r>
          </w:p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>Практическая работа: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сравнение, выявление важнейших отличительных признаков.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Лечебные лекарственные растения (мать-и-мачеха, подорожник, шиповник, липа).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Мхи,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ab/>
              <w:t xml:space="preserve">папоротники. Внешний вид.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Рисование мха и веточки папоротника по образцу.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Грибы – не растения. Разнообразие грибов.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распознавание грибов на рисунках, муляжах, раскрашивание изображений.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Грибы: съедобные и ядовитые.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>Практическая работа: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сравнение, выявление важнейших отличительных признаков.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Отношение человека к растениям. Правила поведения в природе.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Обобщение по теме: «Человек и природа». Правила безопасности при сборе ягод, лекарственных растений, грибов.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B05E98">
        <w:tc>
          <w:tcPr>
            <w:tcW w:w="10314" w:type="dxa"/>
            <w:gridSpan w:val="5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>3 четверть.</w:t>
            </w:r>
          </w:p>
        </w:tc>
      </w:tr>
      <w:tr w:rsidR="00803F33" w:rsidRPr="009A4657" w:rsidTr="002C5AB1">
        <w:tc>
          <w:tcPr>
            <w:tcW w:w="10314" w:type="dxa"/>
            <w:gridSpan w:val="5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>Человек</w:t>
            </w: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ab/>
              <w:t>и природа.</w:t>
            </w:r>
          </w:p>
        </w:tc>
      </w:tr>
      <w:tr w:rsidR="00803F33" w:rsidRPr="009A4657" w:rsidTr="00A623BF">
        <w:tc>
          <w:tcPr>
            <w:tcW w:w="10314" w:type="dxa"/>
            <w:gridSpan w:val="5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>Наши</w:t>
            </w: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ab/>
              <w:t>друзья животные  (18 часов)</w:t>
            </w: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Животные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ab/>
              <w:t>нашей местности.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Отличительные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ab/>
              <w:t>признаки зверей.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Разнообразие зверей, сравнение их по размерам, форме тела, окраске. </w:t>
            </w:r>
            <w:r w:rsidRPr="009A46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Расположение изображений зверей в порядке увеличения (уменьшения) размеров.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Природные дома зверей.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Насекомые (бабочки и жуки), их распознавание на </w:t>
            </w:r>
            <w:proofErr w:type="spellStart"/>
            <w:r w:rsidRPr="009A4657">
              <w:rPr>
                <w:rFonts w:ascii="Times New Roman" w:hAnsi="Times New Roman"/>
                <w:sz w:val="28"/>
                <w:szCs w:val="28"/>
              </w:rPr>
              <w:t>рисунках</w:t>
            </w:r>
            <w:proofErr w:type="gramStart"/>
            <w:r w:rsidRPr="009A4657">
              <w:rPr>
                <w:rFonts w:ascii="Times New Roman" w:hAnsi="Times New Roman"/>
                <w:sz w:val="28"/>
                <w:szCs w:val="28"/>
              </w:rPr>
              <w:t>.</w:t>
            </w:r>
            <w:r w:rsidRPr="009A4657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9A4657">
              <w:rPr>
                <w:rFonts w:ascii="Times New Roman" w:hAnsi="Times New Roman" w:cs="Times New Roman"/>
                <w:i/>
                <w:sz w:val="28"/>
                <w:szCs w:val="28"/>
              </w:rPr>
              <w:t>рактическая</w:t>
            </w:r>
            <w:proofErr w:type="spellEnd"/>
            <w:r w:rsidRPr="009A46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Лепка насекомых.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Отличительные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ab/>
              <w:t>признаки  насекомых.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Разнообразие насекомых, сравнение их по размерам, форме тела, окраске.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Разнообразие птиц, сравнение их по размерам  и окраске. </w:t>
            </w:r>
            <w:r w:rsidRPr="009A46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Расположение изображений птиц в порядке увеличения (уменьшения) размеров.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Отличительные признаки  птиц.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 xml:space="preserve">Экскурсия №5: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Наблюдение за поведением воробьев, галок, ворон и других птиц      ближайшего      природного окружения.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Забота людей о птицах и зверях в разные сезоны.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Разнообразие рыб, сравнение их по размерам, форме тела, окраске.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Мысленное достраивание  «спрятавшихся» рыбок.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Определение отличительных  признаков рыб.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 xml:space="preserve">Экскурсия №6: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Наблюдение за поведением рыбок в аквариуме. Условия, необходимые для жизни рыб в неволе.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Лягушки, улитки, черви – тоже животные. Необходимость бережного отношения к ним.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Раскрашивание изображений улитки и дождевого червя.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Обобщающий урок: «Выделение и называние характерных признаков рыб, насекомых,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ab/>
              <w:t>зверей, птиц». Правила безопасности при встречах и общении с животными.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Животные у детей дома. Домашние животные.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Рисование своего домашнего питомца.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803F33">
        <w:tc>
          <w:tcPr>
            <w:tcW w:w="9290" w:type="dxa"/>
            <w:gridSpan w:val="4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>4 четверть</w:t>
            </w:r>
          </w:p>
        </w:tc>
        <w:tc>
          <w:tcPr>
            <w:tcW w:w="1024" w:type="dxa"/>
            <w:tcBorders>
              <w:bottom w:val="nil"/>
            </w:tcBorders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803F33">
        <w:tc>
          <w:tcPr>
            <w:tcW w:w="10314" w:type="dxa"/>
            <w:gridSpan w:val="5"/>
            <w:tcBorders>
              <w:top w:val="nil"/>
            </w:tcBorders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>Человек</w:t>
            </w: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ab/>
              <w:t>и природа. Круглый год. (18 часов)</w:t>
            </w: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Времена года.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Наблюдение сезонных изменений в природе.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Моделирование последовательности времён года.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Характерные признаки сезонов.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Правила безопасности в различные сезоны года.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>Практическая работа: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Составление памятки по ТБ в различные сезоны года.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Осень, характерные признаки.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Зима, характерные признаки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Птицы зимой в нашей местности. Питание птиц, образ жизни.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 Практическая работа: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 Раскрашивание изображений зимующих и перелетных птиц.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Весна, характерные признаки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Первые лесные растения весны.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b/>
                <w:sz w:val="28"/>
                <w:szCs w:val="28"/>
              </w:rPr>
              <w:t xml:space="preserve">Экскурсия №7.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ab/>
              <w:t xml:space="preserve">нам прилетели перелетные птицы. 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Безопасность на воде, на льду, на скользкой дороге.</w:t>
            </w:r>
          </w:p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работа: 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>Составление памятки по ТБ весной.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Предупреждение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ab/>
              <w:t>простудных заболеваний.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Характерные  признаки лета.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Растения в природе летом.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Поведение человека в природе. </w:t>
            </w:r>
            <w:r w:rsidRPr="009A4657">
              <w:rPr>
                <w:rFonts w:ascii="Times New Roman" w:hAnsi="Times New Roman"/>
                <w:i/>
                <w:sz w:val="28"/>
                <w:szCs w:val="28"/>
              </w:rPr>
              <w:t>Практическая работа:</w:t>
            </w:r>
            <w:r w:rsidRPr="009A4657">
              <w:rPr>
                <w:rFonts w:ascii="Times New Roman" w:hAnsi="Times New Roman"/>
                <w:sz w:val="28"/>
                <w:szCs w:val="28"/>
              </w:rPr>
              <w:t xml:space="preserve"> Простейшие правила поведения  в природе.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Обобщение по теме: «Времена года».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Итоговый тест за 1 класс. ТБ на лето.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  <w:tr w:rsidR="00803F33" w:rsidRPr="009A4657" w:rsidTr="009A4657">
        <w:tc>
          <w:tcPr>
            <w:tcW w:w="851" w:type="dxa"/>
          </w:tcPr>
          <w:p w:rsidR="00803F33" w:rsidRPr="009A4657" w:rsidRDefault="00803F33" w:rsidP="00803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65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079" w:type="dxa"/>
          </w:tcPr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 w:rsidRPr="009A4657">
              <w:rPr>
                <w:rFonts w:ascii="Times New Roman" w:hAnsi="Times New Roman"/>
                <w:sz w:val="28"/>
                <w:szCs w:val="28"/>
              </w:rPr>
              <w:t>изученного</w:t>
            </w:r>
            <w:proofErr w:type="gramEnd"/>
            <w:r w:rsidRPr="009A4657">
              <w:rPr>
                <w:rFonts w:ascii="Times New Roman" w:hAnsi="Times New Roman"/>
                <w:sz w:val="28"/>
                <w:szCs w:val="28"/>
              </w:rPr>
              <w:t xml:space="preserve"> за год.</w:t>
            </w:r>
          </w:p>
          <w:p w:rsidR="00803F33" w:rsidRPr="009A4657" w:rsidRDefault="00803F33" w:rsidP="00803F33">
            <w:pPr>
              <w:rPr>
                <w:rFonts w:ascii="Times New Roman" w:hAnsi="Times New Roman"/>
                <w:sz w:val="28"/>
                <w:szCs w:val="28"/>
              </w:rPr>
            </w:pPr>
            <w:r w:rsidRPr="009A4657">
              <w:rPr>
                <w:rFonts w:ascii="Times New Roman" w:hAnsi="Times New Roman"/>
                <w:sz w:val="28"/>
                <w:szCs w:val="28"/>
              </w:rPr>
              <w:t>Урок-викторина.</w:t>
            </w:r>
          </w:p>
        </w:tc>
        <w:tc>
          <w:tcPr>
            <w:tcW w:w="433" w:type="dxa"/>
          </w:tcPr>
          <w:p w:rsidR="00803F33" w:rsidRPr="009A4657" w:rsidRDefault="009A4657" w:rsidP="00803F33">
            <w:pPr>
              <w:rPr>
                <w:sz w:val="28"/>
                <w:szCs w:val="28"/>
              </w:rPr>
            </w:pPr>
            <w:r w:rsidRPr="009A4657">
              <w:rPr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803F33" w:rsidRPr="009A4657" w:rsidRDefault="00803F33" w:rsidP="00803F33">
            <w:pPr>
              <w:rPr>
                <w:sz w:val="28"/>
                <w:szCs w:val="28"/>
              </w:rPr>
            </w:pPr>
          </w:p>
        </w:tc>
      </w:tr>
    </w:tbl>
    <w:p w:rsidR="00803F33" w:rsidRPr="009A4657" w:rsidRDefault="00803F33">
      <w:pPr>
        <w:rPr>
          <w:sz w:val="28"/>
          <w:szCs w:val="28"/>
        </w:rPr>
      </w:pPr>
    </w:p>
    <w:sectPr w:rsidR="00803F33" w:rsidRPr="009A4657" w:rsidSect="000E3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4480"/>
        </w:tabs>
        <w:ind w:left="3403" w:firstLine="992"/>
      </w:pPr>
      <w:rPr>
        <w:rFonts w:hint="default"/>
        <w:color w:val="auto"/>
        <w:kern w:val="1"/>
      </w:rPr>
    </w:lvl>
  </w:abstractNum>
  <w:abstractNum w:abstractNumId="1">
    <w:nsid w:val="27576AAA"/>
    <w:multiLevelType w:val="hybridMultilevel"/>
    <w:tmpl w:val="9BDE316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023BE"/>
    <w:multiLevelType w:val="hybridMultilevel"/>
    <w:tmpl w:val="D51AC2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24312"/>
    <w:multiLevelType w:val="hybridMultilevel"/>
    <w:tmpl w:val="82BE332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E1174A"/>
    <w:multiLevelType w:val="hybridMultilevel"/>
    <w:tmpl w:val="289C4F68"/>
    <w:lvl w:ilvl="0" w:tplc="9D7629E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63E054EB"/>
    <w:multiLevelType w:val="hybridMultilevel"/>
    <w:tmpl w:val="E7F2D22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9E2069"/>
    <w:multiLevelType w:val="hybridMultilevel"/>
    <w:tmpl w:val="1AAA388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3F33"/>
    <w:rsid w:val="000E39B1"/>
    <w:rsid w:val="001A7957"/>
    <w:rsid w:val="001F62B8"/>
    <w:rsid w:val="00803F33"/>
    <w:rsid w:val="009A4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803F33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4">
    <w:name w:val="Основной"/>
    <w:basedOn w:val="a"/>
    <w:link w:val="a3"/>
    <w:rsid w:val="00803F33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table" w:styleId="a5">
    <w:name w:val="Table Grid"/>
    <w:basedOn w:val="a1"/>
    <w:uiPriority w:val="59"/>
    <w:rsid w:val="00803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next w:val="a"/>
    <w:link w:val="1"/>
    <w:uiPriority w:val="9"/>
    <w:qFormat/>
    <w:rsid w:val="009A4657"/>
    <w:pPr>
      <w:keepNext/>
      <w:keepLines/>
      <w:spacing w:before="360" w:after="120" w:line="259" w:lineRule="auto"/>
      <w:outlineLvl w:val="0"/>
    </w:pPr>
    <w:rPr>
      <w:rFonts w:ascii="Times New Roman" w:eastAsiaTheme="majorEastAsia" w:hAnsi="Times New Roman" w:cstheme="majorBidi"/>
      <w:sz w:val="28"/>
      <w:szCs w:val="32"/>
      <w:lang w:eastAsia="en-US"/>
    </w:rPr>
  </w:style>
  <w:style w:type="character" w:customStyle="1" w:styleId="1">
    <w:name w:val="Заголовок 1 Знак"/>
    <w:basedOn w:val="a0"/>
    <w:link w:val="Heading1"/>
    <w:uiPriority w:val="9"/>
    <w:rsid w:val="009A4657"/>
    <w:rPr>
      <w:rFonts w:ascii="Times New Roman" w:eastAsiaTheme="majorEastAsia" w:hAnsi="Times New Roman" w:cstheme="majorBidi"/>
      <w:sz w:val="28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2112</Words>
  <Characters>12044</Characters>
  <Application>Microsoft Office Word</Application>
  <DocSecurity>0</DocSecurity>
  <Lines>100</Lines>
  <Paragraphs>28</Paragraphs>
  <ScaleCrop>false</ScaleCrop>
  <Company>SPecialiST RePack</Company>
  <LinksUpToDate>false</LinksUpToDate>
  <CharactersWithSpaces>14128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cp:lastPrinted>2002-01-01T00:03:00Z</cp:lastPrinted>
  <dcterms:created xsi:type="dcterms:W3CDTF">2001-12-31T23:01:00Z</dcterms:created>
  <dcterms:modified xsi:type="dcterms:W3CDTF">2001-12-31T22:12:00Z</dcterms:modified>
</cp:coreProperties>
</file>