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9F" w:rsidRPr="00F230C5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F230C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МИНИСТЕРСТВО ПРОСВЕЩЕНИЯ РОССИЙСКОЙ ФЕДЕРАЦИИ</w:t>
      </w:r>
    </w:p>
    <w:p w:rsidR="00DD029F" w:rsidRPr="00F230C5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9e261362-ffd0-48e2-97ec-67d0cfd64d9a"/>
      <w:r w:rsidRPr="00F230C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Муниципальное бюд</w:t>
      </w:r>
      <w:r w:rsidR="00F230C5" w:rsidRPr="00F230C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жетное общеобразовательное учрежд</w:t>
      </w:r>
      <w:r w:rsidRPr="00F230C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ение</w:t>
      </w:r>
      <w:bookmarkEnd w:id="0"/>
    </w:p>
    <w:p w:rsidR="00DD029F" w:rsidRPr="00F230C5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1" w:name="fa857474-d364-4484-b584-baf24ad6f13e"/>
      <w:r w:rsidRPr="00F230C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"Мансуровская средняя общеобразовательная школа"</w:t>
      </w:r>
      <w:bookmarkEnd w:id="1"/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39"/>
        <w:gridCol w:w="4705"/>
      </w:tblGrid>
      <w:tr w:rsidR="00DD029F" w:rsidRPr="00863D5F">
        <w:tc>
          <w:tcPr>
            <w:tcW w:w="4639" w:type="dxa"/>
          </w:tcPr>
          <w:p w:rsidR="00DD029F" w:rsidRPr="00863D5F" w:rsidRDefault="00A72982" w:rsidP="00A72982">
            <w:pPr>
              <w:widowControl w:val="0"/>
              <w:spacing w:after="120"/>
              <w:ind w:left="-113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DD029F" w:rsidRPr="00863D5F" w:rsidRDefault="00A72982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Зам. директора по УВР</w:t>
            </w:r>
          </w:p>
          <w:p w:rsidR="00863D5F" w:rsidRDefault="00863D5F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Гануллина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Р.И.</w:t>
            </w:r>
          </w:p>
          <w:p w:rsidR="00DD029F" w:rsidRPr="00863D5F" w:rsidRDefault="00A72982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18</w:t>
            </w:r>
            <w:r w:rsid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.</w:t>
            </w: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08.2023 г.</w:t>
            </w:r>
          </w:p>
          <w:p w:rsidR="00DD029F" w:rsidRPr="00863D5F" w:rsidRDefault="00DD029F" w:rsidP="00A72982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4705" w:type="dxa"/>
          </w:tcPr>
          <w:p w:rsidR="00DD029F" w:rsidRPr="00863D5F" w:rsidRDefault="00A72982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DD029F" w:rsidRPr="00863D5F" w:rsidRDefault="00A72982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Директор школы</w:t>
            </w:r>
          </w:p>
          <w:p w:rsidR="00DD029F" w:rsidRPr="00863D5F" w:rsidRDefault="00863D5F" w:rsidP="00A7298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________________</w:t>
            </w:r>
            <w:r w:rsidR="00A72982"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Алдиярова Д.Б.</w:t>
            </w:r>
          </w:p>
          <w:p w:rsidR="00DD029F" w:rsidRPr="00863D5F" w:rsidRDefault="00A72982" w:rsidP="00A729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Приказ № </w:t>
            </w:r>
            <w:r w:rsid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val="ru-RU"/>
              </w:rPr>
              <w:t xml:space="preserve"> 4 </w:t>
            </w: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от 18</w:t>
            </w:r>
            <w:r w:rsid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.</w:t>
            </w:r>
            <w:r w:rsidRPr="00863D5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08.2023 г.</w:t>
            </w:r>
          </w:p>
          <w:p w:rsidR="00DD029F" w:rsidRPr="00863D5F" w:rsidRDefault="00DD029F" w:rsidP="00A72982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DD029F" w:rsidRPr="00863D5F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863D5F" w:rsidRDefault="00A72982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63D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D029F" w:rsidRPr="00863D5F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863D5F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863D5F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863D5F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DD029F" w:rsidRPr="00863D5F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63D5F">
        <w:rPr>
          <w:rFonts w:ascii="Times New Roman" w:hAnsi="Times New Roman" w:cs="Times New Roman"/>
          <w:color w:val="000000"/>
          <w:sz w:val="28"/>
          <w:szCs w:val="24"/>
          <w:lang w:val="ru-RU"/>
        </w:rPr>
        <w:t>(</w:t>
      </w:r>
      <w:r w:rsidRPr="00863D5F">
        <w:rPr>
          <w:rFonts w:ascii="Times New Roman" w:hAnsi="Times New Roman" w:cs="Times New Roman"/>
          <w:color w:val="000000"/>
          <w:sz w:val="28"/>
          <w:szCs w:val="24"/>
        </w:rPr>
        <w:t>ID</w:t>
      </w:r>
      <w:r w:rsidRPr="00863D5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544640)</w:t>
      </w:r>
    </w:p>
    <w:p w:rsidR="00DD029F" w:rsidRPr="00863D5F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D029F" w:rsidRPr="00863D5F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«Информатика. Базовый уровень»</w:t>
      </w:r>
    </w:p>
    <w:p w:rsidR="00DD029F" w:rsidRPr="00863D5F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63D5F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5–9 классов </w:t>
      </w: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A72982" w:rsidRDefault="00DD029F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029F" w:rsidRPr="00863D5F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2" w:name="ae4c76de-41ab-46d4-9fe8-5c6b8c856b06"/>
      <w:proofErr w:type="spellStart"/>
      <w:r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Мансурово</w:t>
      </w:r>
      <w:bookmarkEnd w:id="2"/>
      <w:proofErr w:type="spellEnd"/>
      <w:r w:rsidR="00863D5F"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,</w:t>
      </w:r>
      <w:r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 </w:t>
      </w:r>
      <w:bookmarkStart w:id="3" w:name="22e736e0-d89d-49da-83ee-47ec29d46038"/>
      <w:r w:rsidRPr="00863D5F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2023</w:t>
      </w:r>
      <w:bookmarkEnd w:id="3"/>
    </w:p>
    <w:p w:rsidR="00DD029F" w:rsidRPr="00A72982" w:rsidRDefault="00DD029F" w:rsidP="00A7298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24401_Копия_1"/>
      <w:bookmarkEnd w:id="4"/>
    </w:p>
    <w:p w:rsidR="00DD029F" w:rsidRPr="00A72982" w:rsidRDefault="00DD029F" w:rsidP="00A72982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DD029F" w:rsidRPr="00A7298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3824401"/>
      <w:bookmarkEnd w:id="5"/>
    </w:p>
    <w:p w:rsidR="00DD029F" w:rsidRPr="00A72982" w:rsidRDefault="00A72982" w:rsidP="00A7298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824402"/>
      <w:bookmarkEnd w:id="6"/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Цифровая грамотность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Компьютер — универсальное вычислительное устройство, работающее по программе Мобильные устройства Основные компоненты персональных компьютеров и мобильных устрой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ств Пр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оцессор Оперативная и долговременная память Устройства ввода и вывода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Программы для компьютеров Пользователи и 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программисты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 Прикладные программы (приложения), системное программное обеспечение (операционные системы) Запуск и завершение работы пр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граммы (приложения) Имя файла (папки, каталога)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Сеть Интернет Веб-страница, веб-сайт. Браузер. Поиск информации на веб-странице. Поисковые с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стемы. Поиск информации по ключевым словам и по изображению. Достоверность информации, п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лученной из Интернета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Кибербуллинг</w:t>
      </w:r>
      <w:proofErr w:type="spell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Теоретические основы информатики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Информация в жизни человека. Способы восприятия информации человеком. Роль зрения в получ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нии человеком информации. Компьютерное зрение.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Действия с информацией. Кодирование информации. Данные — записанная (зафиксированная) 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формация, которая может быть обработана автоматизированной системой.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Искусственный интеллект и его роль в жизни человека.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Алгоритмизация и основы программирования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Понятие алгоритма. Исполнители алгоритмов. Линейные алгоритмы. Циклические алгоритмы.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Составление программ для управления исполнителем в среде блочного или текстового программ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рования.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Информационные технологии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Графический редактор. Растровые рисунки. Пиксель. Использование графических примитивов. Оп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рации с фрагментами изображения: выделение, копирование, поворот, отражение.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Текстовый редактор. Правила набора текста.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моноширинные</w:t>
      </w:r>
      <w:proofErr w:type="spellEnd"/>
      <w:r w:rsidRPr="00A72982">
        <w:rPr>
          <w:rFonts w:ascii="Times New Roman" w:hAnsi="Times New Roman" w:cs="Times New Roman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Компьютерные презентации. Слайд. Добавление на слайд текста и изображений. Работа с нескол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кими слайдами.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Цифровая грамотность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Типы компьютеров: персональные компьютеры, встроенные компьютеры, суперкомпьютеры.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вирусы и другие вредоносные программы. Программы для защиты от вирусов. Встроенные антивирусные средства операционных систем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Теоретические основы информатики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Информационные процессы. Получение, хранение, обработка и передача информации (данных)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вание любого алфавита к 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двоичному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Информационный объём данных. Бит — минимальная единица количества информации — двоичный разряд. Байт, килобайт, мегабайт, гигабайт. Характерные размеры файлов различных типов (стран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ца текста, электронная книга, фотография, запись песни, видеоклип, полнометражный фильм)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Алгоритмизация и основы программирования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Среда текстового программирования. Управление исполнителем (например, исполнителем Череп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ха). Циклические алгоритмы. Переменные.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Разбиение задачи на подзадачи, использование вспомогательных алгоритмов (процедур). Процедуры с параметрами.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Информационные технологии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Текстовый процессор. Структурирование информации с помощью списков. Нумерованные, марк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рованные и многоуровневые списки. Добавление таблиц в текстовые документы.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Создание компьютерных презентаций. Интерактивные элементы. Гиперссылки.</w:t>
      </w:r>
    </w:p>
    <w:p w:rsidR="00DD029F" w:rsidRPr="00A72982" w:rsidRDefault="00A72982" w:rsidP="00A7298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теров: персональные компьютеры, встроенные компьютеры, суперкомпьютеры. Мобильные устро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мять. Устройства ввода и вывода. Сенсорный ввод, датчики мобильных устройств, средства биоме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рической аутентификации.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тенденции развития компьютеров. Суперкомпьютеры.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тивная память. Долговременная память. Устройства ввода и вывода. Объём хранимых данных (оп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ративная память компьютера, жёсткий и твердотельный диск, постоянная память смартфона) и ск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рость доступа для различных видов носителей.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граммное обеспечение. Системы программирования. Правовая охрана программ и данных. Беспла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и условно-бесплатные программы. Свободное программное обеспечение.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рование, перемещение, переименование и удаление файлов и папок (каталогов). Типы файлов. Сво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Компьютерные сети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F230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Поисковые системы. 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кретных данных.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вита к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лица, декодирование.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байт.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дировки. Понятие о кодировках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и неравномерного кода. Информационный объём текста.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фических данных для растрового изображения.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сечками,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отступ, интервал, выравнивание. Параметры страницы. Стилевое форматирование.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стовый документ диаграмм, формул, нумерации страниц, колонтитулов, ссылок и других элементов.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 с несколькими слайдами.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DD029F" w:rsidRPr="00A72982" w:rsidRDefault="00A72982" w:rsidP="00A7298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дцатеричной системы в двоичную, восьмеричную и десятичную системы и обратно.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зывания.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гическое сложение), «не» (логическое отрицание).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Свойства алгоритма. Способы записи алгоритма (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мых действий от исходных данных.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и ложность высказывания). Простые и составные условия.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менной цикла.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 для управления формальными исполнителями, такими как Робот, Черепашка, Чертёжник. 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полнение алгоритмов вручную и на компьютере. Синтаксические и логические ошибки. Отказы.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ния). Нахождение минимума и максимума из двух, трёх и четырёх чисел. Решение квадратного ура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нения, имеющего вещественные корни.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вод, выбор точки останова.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условием. Алгоритм Евклида для нахождения наибольшего общего делителя двух натурал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рального числа на простоту.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D029F" w:rsidRPr="00A72982" w:rsidRDefault="00A72982" w:rsidP="00A7298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информации в Интернете. Безопасные стратегии поведения в Интернете. Предупреждение 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влечения в деструктивные и криминальные формы сетевой активности (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в информационном пространстве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30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Граф. Вершина, ребро, путь. 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Ориентированные и неориентированные графы. Длина (вес) ребра. 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F230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и</w:t>
      </w:r>
      <w:r w:rsidRPr="00F230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230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пользования деревьев. 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Перебор вариантов с помощью дерева.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го) описания объекта.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граммная реализация, тестирование, проведение компьютерного эксперимента, анализ его результ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тов, уточнение модели.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лями, такими как Черепашка, Чертёжник и другими.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 типовые алгоритмы обработки одномерных числовых массивов, на одном из языков програ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мирования (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ва, удовлетворяющих заданному условию, нахождение минимального (максимального) элемента массива.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и максимального значения элементов последовательности, удовлетворяющих заданному условию.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света, звука и другого). Примеры использования принципа обратной связи в системах управл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техническими устройствами с помощью датчиков, в том числе в робототехнике.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Примеры роботизированных систем (система управления движением в транспортной системе, св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данному условию. Обработка больших наборов данных. Численное моделирование в электронных таблицах.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вательные ресурсы.</w:t>
      </w:r>
    </w:p>
    <w:p w:rsidR="00DD029F" w:rsidRPr="00A72982" w:rsidRDefault="00A72982" w:rsidP="00A72982">
      <w:pPr>
        <w:suppressAutoHyphens w:val="0"/>
        <w:spacing w:before="57" w:after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824403_Копия_1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мист, разработчик мобильных приложений,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  <w:bookmarkStart w:id="8" w:name="block-3824403"/>
      <w:bookmarkEnd w:id="7"/>
    </w:p>
    <w:bookmarkEnd w:id="8"/>
    <w:p w:rsidR="00C959BE" w:rsidRDefault="00C959B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DD029F" w:rsidRPr="00A72982" w:rsidRDefault="00A72982" w:rsidP="00A72982">
      <w:pPr>
        <w:spacing w:before="57" w:after="57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D029F" w:rsidRPr="00A72982" w:rsidRDefault="00A72982" w:rsidP="00A72982">
      <w:pPr>
        <w:spacing w:before="57" w:after="57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ind w:right="1008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называть основные компоненты персональных компьютеров и мобильных устройств, объя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нять их назначение;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понимать содержание понятий «программное обеспечение», «операционная система», «файл»;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искать информацию в Интернете (в том числе по ключевым словам, по изображению); крит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чески относиться к 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найден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 ной информации, осознавая опасность для личности и общества распр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странения вредоносной информации; 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запускать прикладные программы (приложения) и завершать их работу;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составлять программы для управления исполнителем в среде блочного или текстового пр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граммирования с использованием последовательного выполнения операций и циклов;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дельных символов, слов и абзацев; иллюстрировать документы с помощью изображений;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DD029F" w:rsidRPr="00A72982" w:rsidRDefault="00A72982" w:rsidP="00A72982">
      <w:pPr>
        <w:pStyle w:val="af2"/>
        <w:numPr>
          <w:ilvl w:val="0"/>
          <w:numId w:val="2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компьютерные презентации, включающие текстовую и графическую информацию </w:t>
      </w:r>
    </w:p>
    <w:p w:rsidR="00DD029F" w:rsidRPr="00A72982" w:rsidRDefault="00A72982" w:rsidP="00A72982">
      <w:pPr>
        <w:tabs>
          <w:tab w:val="left" w:pos="180"/>
        </w:tabs>
        <w:suppressAutoHyphens w:val="0"/>
        <w:spacing w:after="0"/>
        <w:ind w:right="1008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A72982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работать с файловой системой персонального компьютера с использованием графического интерфейса: создавать, 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ко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 xml:space="preserve"> пировать, перемещать, переименовывать и удалять файлы и папки (катал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ги), выполнять поиск файлов;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но средств защиты;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основных единицах измерения ин формационного объёма данных;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сравнивать размеры текстовых, графических, звуковых фай лов и видеофайлов;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разбивать задачи на подзадачи;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объяснять различие между растровой и векторной графикой;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создавать простые векторные рисунки и использовать их для иллюстрации создаваемых д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кументов;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создавать и редактировать текстовые документы, содержащие списки, таблицы;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создавать интерактивные компьютерные презентации, в том числе с элементами анимации.</w:t>
      </w:r>
    </w:p>
    <w:p w:rsidR="00DD029F" w:rsidRPr="00A72982" w:rsidRDefault="00A72982" w:rsidP="00A72982">
      <w:pPr>
        <w:pStyle w:val="af2"/>
        <w:tabs>
          <w:tab w:val="left" w:pos="180"/>
        </w:tabs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</w:t>
      </w:r>
      <w:proofErr w:type="spellStart"/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ка информации», «хранение информации», «передача информации»;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A72982">
        <w:rPr>
          <w:rFonts w:ascii="Times New Roman" w:hAnsi="Times New Roman" w:cs="Times New Roman"/>
          <w:sz w:val="24"/>
          <w:szCs w:val="24"/>
          <w:lang w:val="ru-RU"/>
        </w:rPr>
        <w:t>ств хр</w:t>
      </w:r>
      <w:proofErr w:type="gramEnd"/>
      <w:r w:rsidRPr="00A72982">
        <w:rPr>
          <w:rFonts w:ascii="Times New Roman" w:hAnsi="Times New Roman" w:cs="Times New Roman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выделять основные этапы в истории и понимать тенденции развития компьютеров и пр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sz w:val="24"/>
          <w:szCs w:val="24"/>
          <w:lang w:val="ru-RU"/>
        </w:rPr>
        <w:t>граммного обеспечения;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t>ориентироваться в иерархической структуре файловой си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стемы (записывать полное имя фа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 (каталога), путь к файлу (каталогу) по имеющемуся описанию файловой структуры некоторого информационного носителя);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тически относиться к найденной информации, осознавая опасность для личности и общества распр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 вредоносной информации, в том числе экстремистского и террористического характера;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тегии поведения в сети;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кационных технологий на здоровье пользователя.</w:t>
      </w:r>
    </w:p>
    <w:p w:rsidR="00DD029F" w:rsidRPr="00A72982" w:rsidRDefault="00A72982" w:rsidP="00A72982">
      <w:pPr>
        <w:pStyle w:val="af2"/>
        <w:tabs>
          <w:tab w:val="left" w:pos="180"/>
        </w:tabs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</w:t>
      </w:r>
      <w:proofErr w:type="spellStart"/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>кла</w:t>
      </w:r>
      <w:r w:rsidRPr="00A729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сс</w:t>
      </w:r>
      <w:proofErr w:type="spellEnd"/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 (с основаниями 2, 8, 16), выполнять арифметические операции над ними;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ние»;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 употреблением этих терминов в обыденной речи и в информатике;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 при заданном множестве исходных значений;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++, Па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каль,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мости одного целого числа на другое, проверку натурального числа на простоту, выделения цифр из натурального числа.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</w:t>
      </w:r>
      <w:proofErr w:type="spellStart"/>
      <w:r w:rsidRPr="00A72982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полнителями, такими как Робот, Черепашка, Чертёжник;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298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предметных областей;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лачные хранилища данных, онлайн-программы (текстовые и графические редакторы, среды разр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ботки)) в учебной и повседневной деятельности;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средства защиты от вредоносного программного обеспечения, защ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D029F" w:rsidRPr="00A72982" w:rsidRDefault="00A72982" w:rsidP="00A72982">
      <w:pPr>
        <w:pStyle w:val="af2"/>
        <w:numPr>
          <w:ilvl w:val="0"/>
          <w:numId w:val="1"/>
        </w:numPr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824404_Копия_1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A7298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9"/>
    </w:p>
    <w:p w:rsidR="00DD029F" w:rsidRPr="00A72982" w:rsidRDefault="00A72982" w:rsidP="00A72982">
      <w:pPr>
        <w:pStyle w:val="af2"/>
        <w:tabs>
          <w:tab w:val="left" w:pos="180"/>
        </w:tabs>
        <w:suppressAutoHyphens w:val="0"/>
        <w:spacing w:after="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2982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5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6"/>
        <w:gridCol w:w="7716"/>
        <w:gridCol w:w="1664"/>
      </w:tblGrid>
      <w:tr w:rsidR="00DD029F" w:rsidRPr="00A72982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 п/п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7298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</w:t>
            </w:r>
            <w:proofErr w:type="spellEnd"/>
            <w:r w:rsidRPr="00A7298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Тема 1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Компьютер —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универсальное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вычислительное</w:t>
            </w:r>
            <w:r w:rsidRPr="00A7298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устройство,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работающее</w:t>
            </w:r>
            <w:r w:rsidRPr="00A7298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A7298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программе</w:t>
            </w:r>
            <w:r w:rsidRPr="00A72982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right="571"/>
              <w:jc w:val="both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2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Программы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для</w:t>
            </w:r>
            <w:r w:rsidRPr="00A72982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компьютеров.</w:t>
            </w:r>
            <w:r w:rsidRPr="00A72982">
              <w:rPr>
                <w:w w:val="142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Файлы</w:t>
            </w:r>
            <w:r w:rsidRPr="00A72982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и</w:t>
            </w:r>
            <w:r w:rsidRPr="00A72982">
              <w:rPr>
                <w:spacing w:val="6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папки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Тема 3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Сеть Интернет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Правила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безопасного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поведения</w:t>
            </w:r>
            <w:r w:rsidRPr="00A72982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</w:t>
            </w:r>
            <w:r w:rsidRPr="00A72982">
              <w:rPr>
                <w:rFonts w:ascii="Times New Roman" w:hAnsi="Times New Roman" w:cs="Times New Roman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Интернете</w:t>
            </w:r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информатики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2.1.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right="625"/>
              <w:rPr>
                <w:sz w:val="24"/>
                <w:szCs w:val="24"/>
              </w:rPr>
            </w:pPr>
            <w:r w:rsidRPr="00A72982">
              <w:rPr>
                <w:w w:val="120"/>
                <w:sz w:val="24"/>
                <w:szCs w:val="24"/>
              </w:rPr>
              <w:t>Тема</w:t>
            </w:r>
            <w:r w:rsidRPr="00A72982">
              <w:rPr>
                <w:spacing w:val="-8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4</w:t>
            </w:r>
            <w:r w:rsidRPr="00A72982">
              <w:rPr>
                <w:spacing w:val="38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Информация</w:t>
            </w:r>
            <w:r w:rsidRPr="00A72982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в</w:t>
            </w:r>
            <w:r w:rsidRPr="00A72982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жизни</w:t>
            </w:r>
            <w:r w:rsidRPr="00A72982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человека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left="110" w:right="625"/>
              <w:rPr>
                <w:sz w:val="24"/>
                <w:szCs w:val="24"/>
              </w:rPr>
            </w:pPr>
            <w:r w:rsidRPr="00A72982">
              <w:rPr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</w:tr>
      <w:tr w:rsidR="00DD029F" w:rsidRPr="00C959BE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A729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3.</w:t>
            </w:r>
            <w:r w:rsidRPr="00A729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Алгоритмизация</w:t>
            </w:r>
            <w:r w:rsidRPr="00A729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A729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основы</w:t>
            </w:r>
            <w:r w:rsidRPr="00A7298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</w:t>
            </w:r>
            <w:r w:rsidRPr="00A72982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5</w:t>
            </w:r>
            <w:r w:rsidRPr="00A72982">
              <w:rPr>
                <w:spacing w:val="34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Алгоритмы и</w:t>
            </w:r>
            <w:r w:rsidRPr="00A72982">
              <w:rPr>
                <w:spacing w:val="20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исполнители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right="152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6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Работа в среде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программирования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left="110" w:right="152"/>
              <w:rPr>
                <w:sz w:val="24"/>
                <w:szCs w:val="24"/>
              </w:rPr>
            </w:pPr>
            <w:r w:rsidRPr="00A72982">
              <w:rPr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  <w:proofErr w:type="spellEnd"/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7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Графический</w:t>
            </w:r>
            <w:proofErr w:type="spellEnd"/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A72982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Текстовый</w:t>
            </w:r>
            <w:proofErr w:type="spellEnd"/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9</w:t>
            </w:r>
            <w:r w:rsidRPr="00A7298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Компьютерная</w:t>
            </w:r>
            <w:proofErr w:type="spellEnd"/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</w:tr>
    </w:tbl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6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6"/>
        <w:gridCol w:w="7716"/>
        <w:gridCol w:w="1664"/>
      </w:tblGrid>
      <w:tr w:rsidR="00DD029F" w:rsidRPr="00A72982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 п/п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7298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</w:t>
            </w:r>
            <w:proofErr w:type="spellEnd"/>
            <w:r w:rsidRPr="00A7298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1</w:t>
            </w:r>
            <w:r w:rsidRPr="00A7298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Компьютер</w:t>
            </w:r>
            <w:proofErr w:type="spellEnd"/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  <w:r w:rsidRPr="00A72982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Файловая</w:t>
            </w:r>
            <w:proofErr w:type="spellEnd"/>
            <w:r w:rsidRPr="00A7298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система</w:t>
            </w:r>
            <w:proofErr w:type="spellEnd"/>
            <w:r w:rsidRPr="00A72982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20"/>
                <w:sz w:val="24"/>
                <w:szCs w:val="24"/>
              </w:rPr>
              <w:t>Тема</w:t>
            </w:r>
            <w:r w:rsidRPr="00A72982">
              <w:rPr>
                <w:spacing w:val="3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>3</w:t>
            </w:r>
            <w:r w:rsidRPr="00A72982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A72982">
              <w:rPr>
                <w:w w:val="120"/>
                <w:sz w:val="24"/>
                <w:szCs w:val="24"/>
              </w:rPr>
              <w:t xml:space="preserve">Защита </w:t>
            </w:r>
            <w:r w:rsidRPr="00A72982">
              <w:rPr>
                <w:w w:val="115"/>
                <w:sz w:val="24"/>
                <w:szCs w:val="24"/>
              </w:rPr>
              <w:t>от</w:t>
            </w:r>
            <w:r w:rsidRPr="00A72982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вредоносных</w:t>
            </w:r>
            <w:r w:rsidRPr="00A72982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программ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A72982">
              <w:rPr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D029F" w:rsidRPr="00A72982" w:rsidTr="00A72982">
        <w:tc>
          <w:tcPr>
            <w:tcW w:w="104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proofErr w:type="spellEnd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информатики</w:t>
            </w:r>
            <w:proofErr w:type="spellEnd"/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4 Информация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информационные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процессы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5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Двоичный код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6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Единицы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измерения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информации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D029F" w:rsidRPr="00A72982" w:rsidTr="00A72982">
        <w:tc>
          <w:tcPr>
            <w:tcW w:w="8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A72982">
              <w:rPr>
                <w:color w:val="000000"/>
                <w:w w:val="97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29F" w:rsidRPr="00C959BE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Алгоритмизация и основы программирования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7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Основные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алгоритмические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конструкции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</w:t>
            </w:r>
            <w:r w:rsidRPr="00A72982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8</w:t>
            </w:r>
            <w:r w:rsidRPr="00A72982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Вспомогательные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алгоритмы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9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Векторная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графика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</w:t>
            </w:r>
            <w:r w:rsidRPr="00A72982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10</w:t>
            </w:r>
            <w:r w:rsidRPr="00A72982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Текстовый</w:t>
            </w:r>
            <w:r w:rsidRPr="00A72982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процессор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DD029F" w:rsidRPr="00A72982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62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72982">
              <w:rPr>
                <w:w w:val="115"/>
                <w:sz w:val="24"/>
                <w:szCs w:val="24"/>
              </w:rPr>
              <w:t>Тема 11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Создание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интерактивных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компьютерных</w:t>
            </w:r>
            <w:r w:rsidRPr="00A7298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A72982">
              <w:rPr>
                <w:w w:val="115"/>
                <w:sz w:val="24"/>
                <w:szCs w:val="24"/>
              </w:rPr>
              <w:t>презентаций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A72982">
              <w:rPr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</w:tr>
      <w:tr w:rsidR="00DD029F" w:rsidRPr="00A72982">
        <w:tc>
          <w:tcPr>
            <w:tcW w:w="88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</w:tr>
    </w:tbl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7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0"/>
        <w:gridCol w:w="7687"/>
        <w:gridCol w:w="1689"/>
      </w:tblGrid>
      <w:tr w:rsidR="00DD029F" w:rsidRPr="00A72982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 п/п</w:t>
            </w:r>
          </w:p>
        </w:tc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29F" w:rsidRPr="00A72982" w:rsidTr="00A72982"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8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0"/>
        <w:gridCol w:w="7687"/>
        <w:gridCol w:w="1689"/>
      </w:tblGrid>
      <w:tr w:rsidR="00DD029F" w:rsidRPr="00A72982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 п/п</w:t>
            </w:r>
          </w:p>
        </w:tc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часов</w:t>
            </w:r>
            <w:proofErr w:type="spellEnd"/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9 класс</w:t>
      </w:r>
    </w:p>
    <w:p w:rsidR="00DD029F" w:rsidRPr="00A72982" w:rsidRDefault="00DD029F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0"/>
        <w:gridCol w:w="7687"/>
        <w:gridCol w:w="1689"/>
      </w:tblGrid>
      <w:tr w:rsidR="00DD029F" w:rsidRPr="00A72982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 п/п</w:t>
            </w:r>
          </w:p>
        </w:tc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DD029F" w:rsidRPr="00A72982" w:rsidTr="00A72982"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29F" w:rsidRPr="00A72982">
        <w:tc>
          <w:tcPr>
            <w:tcW w:w="10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029F" w:rsidRPr="00A72982"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596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029F" w:rsidRPr="00A72982"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29F" w:rsidRPr="00A72982">
        <w:trPr>
          <w:trHeight w:val="529"/>
        </w:trPr>
        <w:tc>
          <w:tcPr>
            <w:tcW w:w="878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82" w:rsidRDefault="00A72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  <w:bookmarkStart w:id="10" w:name="_GoBack"/>
      <w:bookmarkEnd w:id="10"/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 </w:t>
      </w: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6"/>
        <w:gridCol w:w="6117"/>
        <w:gridCol w:w="1078"/>
        <w:gridCol w:w="1141"/>
        <w:gridCol w:w="1034"/>
      </w:tblGrid>
      <w:tr w:rsidR="00DD029F" w:rsidRPr="00A72982"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DD029F" w:rsidRPr="00A72982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изучения курса. Компьютер – универсальное вычислительное устройство. ТБ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8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Устройства компьютера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Стандартные программы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Файл папки.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Сохранение документа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Интернет. Основные сервисы.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безопасности в сети.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Поиск в сети Интернет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мы познаем окружающий мир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процессы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Обработка информации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и исполнитель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алгоритма в среде исполнителя Робот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Линейный алгоритм для Робота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Ветвление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условия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 с условием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Вспомогательный алгоритм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графика. Интерфейс графического редактора.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инструменты графического редактора. ПР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исуем открытку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операции над графическим фрагментом.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Узоры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Набор текста.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Сохранение документа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Начальная позиция пальцев на клавиатуре.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Клавиатурный тренажер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текстового документа.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символа. ПР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орматируем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абзаца. ПР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формить по образцу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Автоматизация редактирования.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Автозамена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поиск, замена.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 шоу. ПР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оздаем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слайдшоу</w:t>
            </w:r>
            <w:proofErr w:type="spellEnd"/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Анимация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по теме: «История вычислительной техники»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Промежуточная аттестация в форме ИКР (Тест)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72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82" w:rsidRDefault="00A72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D029F" w:rsidRPr="00A72982" w:rsidRDefault="00A72982" w:rsidP="00A729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 </w:t>
      </w: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5"/>
        <w:gridCol w:w="6104"/>
        <w:gridCol w:w="1091"/>
        <w:gridCol w:w="1142"/>
        <w:gridCol w:w="1034"/>
      </w:tblGrid>
      <w:tr w:rsidR="00DD029F" w:rsidRPr="00A72982" w:rsidTr="00A72982"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DD029F" w:rsidRPr="00A72982" w:rsidTr="00A72982"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Файл и папки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файлов.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Оценка количественных параметров у файла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вредоносных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и ее свойства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представления информации.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информации в памяти компьютера.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Двоичный код. 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измерения количества информации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объем файла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Алгоритмические конструкции. Формы записи алгоритма.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алгоритма в среде исполнителя Робот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Линейный алгоритм для Робота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Ветвление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алгоритма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алгоритма Роботом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алгоритма Роботом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Вспомогательные алгоритмы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вспомогательного алгоритма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Векторная графика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редактор. ПР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оздаем и сохраняем векторный рисунок.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Экспорт в растр.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Экспорт и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импрт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векторной графики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Текстовый процессор. </w:t>
            </w:r>
            <w:proofErr w:type="gram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и сохранение документа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Форматирование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 в текстовом процессоре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Рисование фигурами в текстовом процессоре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Слайдшоу</w:t>
            </w:r>
            <w:proofErr w:type="spellEnd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презентации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Интерактивные элементы в </w:t>
            </w:r>
            <w:proofErr w:type="spellStart"/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слайдшоу</w:t>
            </w:r>
            <w:proofErr w:type="spellEnd"/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викторины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Промежуточная аттестация в форме ИКР (Тест)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729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82" w:rsidRDefault="00A72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 </w:t>
      </w:r>
      <w:proofErr w:type="spellStart"/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6"/>
        <w:gridCol w:w="6104"/>
        <w:gridCol w:w="1091"/>
        <w:gridCol w:w="1141"/>
        <w:gridCol w:w="1034"/>
      </w:tblGrid>
      <w:tr w:rsidR="00DD029F" w:rsidRPr="00A72982"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DD029F" w:rsidRPr="00A72982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ров. 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данных. Входная контрольная работа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gram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Сетевой этикет. Стр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тегии безопасного поведения в Интернете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мальные языки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ичном алфавите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ление информации"»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стовом процессоре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работки текстов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терная графика»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Промежуточная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аттастация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72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82" w:rsidRDefault="00A72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1" w:name="block-3824406"/>
      <w:bookmarkEnd w:id="11"/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 </w:t>
      </w:r>
      <w:proofErr w:type="spellStart"/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6"/>
        <w:gridCol w:w="6104"/>
        <w:gridCol w:w="1091"/>
        <w:gridCol w:w="1141"/>
        <w:gridCol w:w="1034"/>
      </w:tblGrid>
      <w:tr w:rsidR="00DD029F" w:rsidRPr="00A72982"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DD029F" w:rsidRPr="00A72982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полная формы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нителями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 по теме «Исполнители и алгоритмы.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граммирования»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Промежточная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аттестация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72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2982" w:rsidRDefault="00A729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D029F" w:rsidRPr="00A72982" w:rsidRDefault="00A72982" w:rsidP="00A729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 </w:t>
      </w:r>
      <w:proofErr w:type="spellStart"/>
      <w:r w:rsidRPr="00A729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</w:t>
      </w:r>
      <w:proofErr w:type="spellEnd"/>
    </w:p>
    <w:p w:rsidR="00DD029F" w:rsidRPr="00A72982" w:rsidRDefault="00DD029F" w:rsidP="00A7298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6"/>
        <w:gridCol w:w="6104"/>
        <w:gridCol w:w="1091"/>
        <w:gridCol w:w="1141"/>
        <w:gridCol w:w="1034"/>
      </w:tblGrid>
      <w:tr w:rsidR="00DD029F" w:rsidRPr="00A72982"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DD029F" w:rsidRPr="00A72982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widowControl w:val="0"/>
              <w:suppressAutoHyphens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A72982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здании комплексных информационных объектов в виде веб-страниц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просов к базе данных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нами графа. Вычисление количества путей в направле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ном ациклическом графе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компьютерного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могательных алгоритмов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массивов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 w:rsidTr="00A72982"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 по теме «Разработка алгоритмов и программ»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ной таблицы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зоне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наборов</w:t>
            </w:r>
            <w:proofErr w:type="spellEnd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 таблицы»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32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9F" w:rsidRPr="00A72982">
        <w:tc>
          <w:tcPr>
            <w:tcW w:w="72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A72982" w:rsidP="00A7298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2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29F" w:rsidRPr="00A72982" w:rsidRDefault="00DD029F" w:rsidP="00A72982">
            <w:pPr>
              <w:pStyle w:val="af3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29F" w:rsidRPr="00A72982" w:rsidRDefault="00DD029F" w:rsidP="00A72982">
      <w:pPr>
        <w:rPr>
          <w:rFonts w:ascii="Times New Roman" w:hAnsi="Times New Roman" w:cs="Times New Roman"/>
          <w:sz w:val="24"/>
          <w:szCs w:val="24"/>
        </w:rPr>
      </w:pPr>
      <w:bookmarkStart w:id="12" w:name="block-3824407"/>
      <w:bookmarkEnd w:id="12"/>
    </w:p>
    <w:sectPr w:rsidR="00DD029F" w:rsidRPr="00A72982" w:rsidSect="00A72982">
      <w:pgSz w:w="11906" w:h="16838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75875"/>
    <w:multiLevelType w:val="multilevel"/>
    <w:tmpl w:val="927E72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5C544F2"/>
    <w:multiLevelType w:val="multilevel"/>
    <w:tmpl w:val="7EFE39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F2D3B6B"/>
    <w:multiLevelType w:val="multilevel"/>
    <w:tmpl w:val="93A819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029F"/>
    <w:rsid w:val="00863D5F"/>
    <w:rsid w:val="00A72982"/>
    <w:rsid w:val="00C959BE"/>
    <w:rsid w:val="00DD029F"/>
    <w:rsid w:val="00F2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2">
    <w:name w:val="List Paragraph"/>
    <w:basedOn w:val="a"/>
    <w:qFormat/>
    <w:pPr>
      <w:ind w:left="720"/>
      <w:contextualSpacing/>
    </w:pPr>
  </w:style>
  <w:style w:type="paragraph" w:customStyle="1" w:styleId="TableParagraph">
    <w:name w:val="Table Paragraph"/>
    <w:basedOn w:val="a"/>
    <w:qFormat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lang w:val="ru-RU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C9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7698</Words>
  <Characters>43879</Characters>
  <Application>Microsoft Office Word</Application>
  <DocSecurity>0</DocSecurity>
  <Lines>365</Lines>
  <Paragraphs>102</Paragraphs>
  <ScaleCrop>false</ScaleCrop>
  <Company/>
  <LinksUpToDate>false</LinksUpToDate>
  <CharactersWithSpaces>51475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Widnows 7</cp:lastModifiedBy>
  <cp:revision>6</cp:revision>
  <cp:lastPrinted>2023-09-03T11:36:00Z</cp:lastPrinted>
  <dcterms:created xsi:type="dcterms:W3CDTF">2023-09-03T05:22:00Z</dcterms:created>
  <dcterms:modified xsi:type="dcterms:W3CDTF">2023-09-03T11:37:00Z</dcterms:modified>
  <dc:language>ru-RU</dc:language>
</cp:coreProperties>
</file>